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853" w:rsidRPr="00777A0E" w:rsidRDefault="00C13274" w:rsidP="00B91DB0">
      <w:pPr>
        <w:rPr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67B25D" wp14:editId="25325235">
                <wp:simplePos x="0" y="0"/>
                <wp:positionH relativeFrom="column">
                  <wp:posOffset>-191770</wp:posOffset>
                </wp:positionH>
                <wp:positionV relativeFrom="paragraph">
                  <wp:posOffset>-342900</wp:posOffset>
                </wp:positionV>
                <wp:extent cx="5521960" cy="733425"/>
                <wp:effectExtent l="0" t="0" r="0" b="952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196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12FEE" w:rsidRPr="00512FEE" w:rsidRDefault="00512FEE" w:rsidP="00512FEE">
                            <w:pPr>
                              <w:jc w:val="center"/>
                              <w:rPr>
                                <w:b/>
                                <w:i/>
                                <w:sz w:val="72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D1E23">
                              <w:rPr>
                                <w:b/>
                                <w:i/>
                                <w:color w:val="7030A0"/>
                                <w:sz w:val="72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Здравствуйте, Я пришёл</w:t>
                            </w:r>
                            <w:r w:rsidR="00C13274" w:rsidRPr="007D1E23">
                              <w:rPr>
                                <w:b/>
                                <w:i/>
                                <w:color w:val="7030A0"/>
                                <w:sz w:val="72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15.1pt;margin-top:-27pt;width:434.8pt;height:5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" filled="f" stroked="f">
                <v:textbox>
                  <w:txbxContent>
                    <w:p w:rsidR="00512FEE" w:rsidRPr="00512FEE" w:rsidRDefault="00512FEE" w:rsidP="00512FEE">
                      <w:pPr>
                        <w:jc w:val="center"/>
                        <w:rPr>
                          <w:b/>
                          <w:i/>
                          <w:sz w:val="72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D1E23">
                        <w:rPr>
                          <w:b/>
                          <w:i/>
                          <w:color w:val="7030A0"/>
                          <w:sz w:val="72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Здравствуйте, Я пришёл</w:t>
                      </w:r>
                      <w:r w:rsidR="00C13274" w:rsidRPr="007D1E23">
                        <w:rPr>
                          <w:b/>
                          <w:i/>
                          <w:color w:val="7030A0"/>
                          <w:sz w:val="72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5B81BCAC" wp14:editId="1B3008A6">
            <wp:simplePos x="0" y="0"/>
            <wp:positionH relativeFrom="column">
              <wp:posOffset>-250825</wp:posOffset>
            </wp:positionH>
            <wp:positionV relativeFrom="paragraph">
              <wp:posOffset>-181610</wp:posOffset>
            </wp:positionV>
            <wp:extent cx="1097915" cy="1148080"/>
            <wp:effectExtent l="0" t="0" r="6985" b="0"/>
            <wp:wrapSquare wrapText="bothSides"/>
            <wp:docPr id="6" name="Рисунок 6" descr="F:\БУКЛЕТ РЕКОМЕНДАЦИИ ДЛЯ РОДИТЕЛЕЙ\РИСУНКИ ДЕТИ\baby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УКЛЕТ РЕКОМЕНДАЦИИ ДЛЯ РОДИТЕЛЕЙ\РИСУНКИ ДЕТИ\baby43.gif"/>
                    <pic:cNvPicPr>
                      <a:picLocks noChangeAspect="1" noChangeArrowheads="1" noCrop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15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0025" w:rsidRDefault="008644FF" w:rsidP="00393FDA">
      <w:pPr>
        <w:spacing w:after="0" w:line="240" w:lineRule="auto"/>
        <w:jc w:val="both"/>
        <w:rPr>
          <w:rFonts w:cstheme="minorHAnsi"/>
          <w:b/>
          <w:i/>
          <w:sz w:val="28"/>
          <w:szCs w:val="28"/>
        </w:rPr>
      </w:pPr>
      <w:r w:rsidRPr="00CC4B5B">
        <w:rPr>
          <w:rFonts w:cstheme="minorHAnsi"/>
          <w:b/>
          <w:sz w:val="28"/>
          <w:szCs w:val="28"/>
        </w:rPr>
        <w:t xml:space="preserve">С момента рождения и до поступления в дошкольное учреждение ребёнок воспитывается в семье, в атмосфере любви, внимания, ласки. Он ощущает себя в безопасности, находясь рядом со </w:t>
      </w:r>
      <w:proofErr w:type="gramStart"/>
      <w:r w:rsidRPr="00CC4B5B">
        <w:rPr>
          <w:rFonts w:cstheme="minorHAnsi"/>
          <w:b/>
          <w:sz w:val="28"/>
          <w:szCs w:val="28"/>
        </w:rPr>
        <w:t>своими</w:t>
      </w:r>
      <w:proofErr w:type="gramEnd"/>
      <w:r w:rsidRPr="00CC4B5B">
        <w:rPr>
          <w:rFonts w:cstheme="minorHAnsi"/>
          <w:b/>
          <w:sz w:val="28"/>
          <w:szCs w:val="28"/>
        </w:rPr>
        <w:t xml:space="preserve"> близкими. Отрыв от семьи, помещение в изолированную детскую среду, с одним взрослым, да ещё в совершено незнакомой обстановке, оказывается для ребёнка неблагоприятной ситуацией. Изменение социальной среды сказывается и на психическом, и на физическом здоровье детей и </w:t>
      </w:r>
      <w:r w:rsidRPr="00CC4B5B">
        <w:rPr>
          <w:rFonts w:eastAsiaTheme="majorEastAsia" w:cstheme="minorHAnsi"/>
          <w:b/>
          <w:iCs/>
          <w:sz w:val="28"/>
          <w:szCs w:val="28"/>
        </w:rPr>
        <w:t>приводит в первую очередь к нарушению эмоционального состояния.</w:t>
      </w:r>
      <w:r w:rsidRPr="00CC4B5B">
        <w:rPr>
          <w:rFonts w:eastAsiaTheme="majorEastAsia" w:cstheme="minorHAnsi"/>
          <w:b/>
          <w:i/>
          <w:iCs/>
          <w:color w:val="D3DFEE" w:themeColor="accent1" w:themeTint="3F"/>
          <w:sz w:val="28"/>
          <w:szCs w:val="28"/>
        </w:rPr>
        <w:t xml:space="preserve"> </w:t>
      </w:r>
    </w:p>
    <w:p w:rsidR="00F10025" w:rsidRDefault="008644FF" w:rsidP="00F10025">
      <w:pPr>
        <w:spacing w:after="0" w:line="240" w:lineRule="auto"/>
        <w:ind w:firstLine="708"/>
        <w:jc w:val="both"/>
        <w:rPr>
          <w:rFonts w:cstheme="minorHAnsi"/>
          <w:b/>
          <w:sz w:val="28"/>
          <w:szCs w:val="28"/>
        </w:rPr>
      </w:pPr>
      <w:r w:rsidRPr="00CC4B5B">
        <w:rPr>
          <w:rFonts w:cstheme="minorHAnsi"/>
          <w:b/>
          <w:sz w:val="28"/>
          <w:szCs w:val="28"/>
        </w:rPr>
        <w:t>Малыш, пришедший, в детский сад должен приспособиться, к новым для него условиям существования. Процесс приспособления, привыкания, принято в психологии называть адаптацией. Адаптация приспособительная реакция, основанная на инстинкте самосохранения. Инстинкт самосохранения предполагает избегания опасных, неблагоприятных для человека ситуаций. Только чувство защищённости может помочь ребёнку выработать саморегулирующ</w:t>
      </w:r>
      <w:r w:rsidR="00337BFD" w:rsidRPr="00CC4B5B">
        <w:rPr>
          <w:rFonts w:cstheme="minorHAnsi"/>
          <w:b/>
          <w:sz w:val="28"/>
          <w:szCs w:val="28"/>
        </w:rPr>
        <w:t xml:space="preserve">иеся </w:t>
      </w:r>
      <w:r w:rsidRPr="00CC4B5B">
        <w:rPr>
          <w:rFonts w:cstheme="minorHAnsi"/>
          <w:b/>
          <w:sz w:val="28"/>
          <w:szCs w:val="28"/>
        </w:rPr>
        <w:t>механизмы</w:t>
      </w:r>
      <w:r w:rsidR="00337BFD" w:rsidRPr="00CC4B5B">
        <w:rPr>
          <w:rFonts w:cstheme="minorHAnsi"/>
          <w:b/>
          <w:sz w:val="28"/>
          <w:szCs w:val="28"/>
        </w:rPr>
        <w:t>, позволяющие ему приспособиться к новым условиям. Поэтому ребёнку необходимо создать условия, в которых бы он себя чувствовал безопасно.</w:t>
      </w:r>
    </w:p>
    <w:p w:rsidR="007B57F8" w:rsidRDefault="007B57F8" w:rsidP="00B91DB0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7B57F8">
        <w:rPr>
          <w:rFonts w:cstheme="minorHAnsi"/>
          <w:b/>
          <w:i/>
          <w:sz w:val="28"/>
          <w:szCs w:val="28"/>
        </w:rPr>
        <w:t xml:space="preserve">Особого внимания с этой точки зрения требует ранний возраст (1-3 года), </w:t>
      </w:r>
      <w:r w:rsidRPr="00455830">
        <w:rPr>
          <w:rFonts w:cstheme="minorHAnsi"/>
          <w:b/>
          <w:sz w:val="28"/>
          <w:szCs w:val="28"/>
        </w:rPr>
        <w:t xml:space="preserve">в котором многие малыши впервые переходят из достаточно замкнутого семейного круга в мир широких социальных контактов. Для адаптационного периода </w:t>
      </w:r>
      <w:proofErr w:type="gramStart"/>
      <w:r w:rsidRPr="00455830">
        <w:rPr>
          <w:rFonts w:cstheme="minorHAnsi"/>
          <w:b/>
          <w:sz w:val="28"/>
          <w:szCs w:val="28"/>
        </w:rPr>
        <w:t>характерны</w:t>
      </w:r>
      <w:proofErr w:type="gramEnd"/>
      <w:r w:rsidRPr="00455830">
        <w:rPr>
          <w:rFonts w:cstheme="minorHAnsi"/>
          <w:b/>
          <w:sz w:val="28"/>
          <w:szCs w:val="28"/>
        </w:rPr>
        <w:t xml:space="preserve">: эмоциональное напряженность, беспокойство или заторможенность. Ребёнок много плачет, стремится к контакту </w:t>
      </w:r>
      <w:proofErr w:type="gramStart"/>
      <w:r w:rsidRPr="00455830">
        <w:rPr>
          <w:rFonts w:cstheme="minorHAnsi"/>
          <w:b/>
          <w:sz w:val="28"/>
          <w:szCs w:val="28"/>
        </w:rPr>
        <w:t>со</w:t>
      </w:r>
      <w:proofErr w:type="gramEnd"/>
      <w:r w:rsidRPr="00455830">
        <w:rPr>
          <w:rFonts w:cstheme="minorHAnsi"/>
          <w:b/>
          <w:sz w:val="28"/>
          <w:szCs w:val="28"/>
        </w:rPr>
        <w:t xml:space="preserve"> взрослыми или наоборот, раздраженно отказывается от него, сторонится сверстников. Его социальные связи оказываются нарушенными, и эмоциональное неблагополучие сказывается на сне, аппетите. Разлука и встреча с родными протекают очень бурно, экзальтированно: малыш не опускает от себя родителей, долго плачет после их ухода, а приход вновь встречает слезами. Меняется его активность и по отношению к предметному миру: игрушки оставляют его безучастным, интерес к окружающему снижается. Падает уровень речевой активности, сокращается словарный запас, новые слова усваиваются с трудом. Общее подавленное состояние в совокупности с тем</w:t>
      </w:r>
      <w:r w:rsidR="00B91DB0">
        <w:rPr>
          <w:rFonts w:cstheme="minorHAnsi"/>
          <w:b/>
          <w:sz w:val="28"/>
          <w:szCs w:val="28"/>
        </w:rPr>
        <w:t xml:space="preserve"> </w:t>
      </w:r>
      <w:r w:rsidRPr="00455830">
        <w:rPr>
          <w:rFonts w:cstheme="minorHAnsi"/>
          <w:b/>
          <w:sz w:val="28"/>
          <w:szCs w:val="28"/>
        </w:rPr>
        <w:t xml:space="preserve">обстоятельством, что ребенок попадает в окружение сверстников и подвергается риску инфицирования чужой вирусной флорой, нарушает реактивность организма, приводит к частым болезням. </w:t>
      </w:r>
    </w:p>
    <w:p w:rsidR="00B91DB0" w:rsidRPr="00B91DB0" w:rsidRDefault="00B91DB0" w:rsidP="00B91DB0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B91DB0">
        <w:rPr>
          <w:rFonts w:cstheme="minorHAnsi"/>
          <w:b/>
          <w:sz w:val="28"/>
          <w:szCs w:val="28"/>
        </w:rPr>
        <w:t>Врачи и психологи различают три степени адаптации к детскому саду: легкую, среднюю и тяжелую. Основными показателями степени тяжести являются сроки нормализации поведения</w:t>
      </w:r>
    </w:p>
    <w:p w:rsidR="00B91DB0" w:rsidRPr="008C3E12" w:rsidRDefault="00B91DB0" w:rsidP="00B91DB0">
      <w:pPr>
        <w:spacing w:after="0" w:line="240" w:lineRule="auto"/>
        <w:jc w:val="both"/>
        <w:rPr>
          <w:rFonts w:cstheme="minorHAnsi"/>
          <w:b/>
          <w:i/>
          <w:sz w:val="28"/>
          <w:szCs w:val="28"/>
        </w:rPr>
      </w:pPr>
      <w:r w:rsidRPr="008C3E12">
        <w:rPr>
          <w:rFonts w:cs="Times New Roman"/>
          <w:b/>
          <w:i/>
          <w:sz w:val="28"/>
          <w:szCs w:val="28"/>
        </w:rPr>
        <w:t xml:space="preserve">Существуют три типа адаптации </w:t>
      </w:r>
    </w:p>
    <w:p w:rsidR="00B91DB0" w:rsidRPr="000070A8" w:rsidRDefault="00B91DB0" w:rsidP="00B91DB0">
      <w:pPr>
        <w:spacing w:after="0" w:line="240" w:lineRule="auto"/>
        <w:jc w:val="both"/>
        <w:rPr>
          <w:rFonts w:cs="Times New Roman"/>
          <w:b/>
          <w:i/>
          <w:sz w:val="28"/>
          <w:szCs w:val="28"/>
        </w:rPr>
      </w:pPr>
      <w:r w:rsidRPr="000070A8">
        <w:rPr>
          <w:rFonts w:cs="Times New Roman"/>
          <w:b/>
          <w:i/>
          <w:sz w:val="28"/>
          <w:szCs w:val="28"/>
          <w:u w:val="single"/>
        </w:rPr>
        <w:t>Благоприятный.</w:t>
      </w:r>
      <w:r w:rsidRPr="000070A8">
        <w:rPr>
          <w:rFonts w:cstheme="minorHAnsi"/>
          <w:b/>
          <w:i/>
          <w:noProof/>
          <w:sz w:val="28"/>
          <w:szCs w:val="28"/>
          <w:lang w:eastAsia="ru-RU"/>
        </w:rPr>
        <w:t xml:space="preserve"> </w:t>
      </w:r>
    </w:p>
    <w:p w:rsidR="00B91DB0" w:rsidRPr="000070A8" w:rsidRDefault="00B91DB0" w:rsidP="00B91DB0">
      <w:pPr>
        <w:spacing w:after="0" w:line="240" w:lineRule="auto"/>
        <w:jc w:val="both"/>
        <w:rPr>
          <w:rFonts w:cs="Times New Roman"/>
          <w:b/>
          <w:i/>
          <w:sz w:val="28"/>
          <w:szCs w:val="28"/>
        </w:rPr>
      </w:pPr>
      <w:r w:rsidRPr="000070A8">
        <w:rPr>
          <w:rFonts w:cs="Times New Roman"/>
          <w:b/>
          <w:i/>
          <w:sz w:val="28"/>
          <w:szCs w:val="28"/>
        </w:rPr>
        <w:lastRenderedPageBreak/>
        <w:t>Положительное психоэмоциональное состояние ребёнка - группа здоровья 1-2, отсутствие диагнозов.</w:t>
      </w:r>
    </w:p>
    <w:p w:rsidR="00B91DB0" w:rsidRPr="000070A8" w:rsidRDefault="00B91DB0" w:rsidP="00B91DB0">
      <w:pPr>
        <w:spacing w:after="0" w:line="240" w:lineRule="auto"/>
        <w:jc w:val="both"/>
        <w:rPr>
          <w:rFonts w:cs="Times New Roman"/>
          <w:b/>
          <w:i/>
          <w:sz w:val="28"/>
          <w:szCs w:val="28"/>
          <w:u w:val="single"/>
        </w:rPr>
      </w:pPr>
      <w:r w:rsidRPr="000070A8">
        <w:rPr>
          <w:rFonts w:cs="Times New Roman"/>
          <w:b/>
          <w:i/>
          <w:sz w:val="28"/>
          <w:szCs w:val="28"/>
          <w:u w:val="single"/>
        </w:rPr>
        <w:t>Условно – благоприятный.</w:t>
      </w:r>
    </w:p>
    <w:p w:rsidR="00B91DB0" w:rsidRPr="00393FDA" w:rsidRDefault="00B91DB0" w:rsidP="00B91DB0">
      <w:pPr>
        <w:spacing w:after="0" w:line="240" w:lineRule="auto"/>
        <w:jc w:val="both"/>
        <w:rPr>
          <w:rFonts w:cs="Times New Roman"/>
          <w:b/>
          <w:i/>
          <w:sz w:val="28"/>
          <w:szCs w:val="28"/>
        </w:rPr>
      </w:pPr>
      <w:r w:rsidRPr="000070A8">
        <w:rPr>
          <w:rFonts w:cs="Times New Roman"/>
          <w:b/>
          <w:i/>
          <w:sz w:val="28"/>
          <w:szCs w:val="28"/>
        </w:rPr>
        <w:t>Неустойчивое психоэмоциональное состояние ребёнка, группа здоровья -2-3, наличие диагнозов неврологического характера, анемии или задержки</w:t>
      </w:r>
      <w:r w:rsidRPr="00393FDA">
        <w:rPr>
          <w:rFonts w:cs="Times New Roman"/>
          <w:b/>
          <w:i/>
          <w:sz w:val="28"/>
          <w:szCs w:val="28"/>
        </w:rPr>
        <w:t xml:space="preserve"> речевого развития.</w:t>
      </w:r>
    </w:p>
    <w:p w:rsidR="00B91DB0" w:rsidRPr="00393FDA" w:rsidRDefault="00B91DB0" w:rsidP="00B91DB0">
      <w:pPr>
        <w:spacing w:after="0" w:line="240" w:lineRule="auto"/>
        <w:jc w:val="both"/>
        <w:rPr>
          <w:rFonts w:cs="Times New Roman"/>
          <w:b/>
          <w:i/>
          <w:sz w:val="28"/>
          <w:szCs w:val="28"/>
        </w:rPr>
      </w:pPr>
      <w:r w:rsidRPr="00393FDA">
        <w:rPr>
          <w:rFonts w:cs="Times New Roman"/>
          <w:b/>
          <w:i/>
          <w:sz w:val="28"/>
          <w:szCs w:val="28"/>
          <w:u w:val="single"/>
        </w:rPr>
        <w:t>Неблагоприятный</w:t>
      </w:r>
    </w:p>
    <w:p w:rsidR="00B91DB0" w:rsidRPr="00B91DB0" w:rsidRDefault="00B91DB0" w:rsidP="00B91DB0">
      <w:pPr>
        <w:spacing w:after="0" w:line="240" w:lineRule="auto"/>
        <w:jc w:val="both"/>
        <w:rPr>
          <w:rFonts w:asciiTheme="majorHAnsi" w:eastAsiaTheme="majorEastAsia" w:hAnsiTheme="majorHAnsi" w:cstheme="majorBidi"/>
          <w:i/>
          <w:iCs/>
          <w:color w:val="595959" w:themeColor="text1" w:themeTint="A6"/>
          <w:sz w:val="28"/>
          <w:szCs w:val="28"/>
        </w:rPr>
      </w:pPr>
      <w:r w:rsidRPr="000070A8">
        <w:rPr>
          <w:rFonts w:cs="Times New Roman"/>
          <w:b/>
          <w:i/>
          <w:sz w:val="28"/>
          <w:szCs w:val="28"/>
        </w:rPr>
        <w:t>Отрицательное психо</w:t>
      </w:r>
      <w:r w:rsidRPr="000070A8">
        <w:rPr>
          <w:rFonts w:cs="Times New Roman"/>
          <w:b/>
          <w:i/>
          <w:sz w:val="28"/>
          <w:szCs w:val="28"/>
        </w:rPr>
        <w:softHyphen/>
        <w:t>эмоциональное состояние ребенка; группа здоровья – 2-3; наличие диагнозов неврологического</w:t>
      </w:r>
      <w:r>
        <w:rPr>
          <w:rFonts w:cs="Times New Roman"/>
          <w:b/>
          <w:i/>
          <w:sz w:val="28"/>
          <w:szCs w:val="28"/>
        </w:rPr>
        <w:t xml:space="preserve"> характера</w:t>
      </w:r>
      <w:r w:rsidRPr="000070A8">
        <w:rPr>
          <w:rFonts w:cs="Times New Roman"/>
          <w:b/>
          <w:i/>
          <w:sz w:val="28"/>
          <w:szCs w:val="28"/>
        </w:rPr>
        <w:t>.</w:t>
      </w:r>
    </w:p>
    <w:p w:rsidR="005424E3" w:rsidRPr="00F10025" w:rsidRDefault="00705828" w:rsidP="00B91DB0">
      <w:pPr>
        <w:spacing w:after="0"/>
        <w:jc w:val="both"/>
        <w:rPr>
          <w:rFonts w:cstheme="minorHAnsi"/>
          <w:b/>
          <w:sz w:val="28"/>
          <w:szCs w:val="28"/>
        </w:rPr>
      </w:pPr>
      <w:r w:rsidRPr="00705828">
        <w:rPr>
          <w:rFonts w:cstheme="minorHAnsi"/>
          <w:b/>
          <w:noProof/>
          <w:color w:val="7030A0"/>
          <w:sz w:val="28"/>
          <w:szCs w:val="28"/>
          <w:u w:val="single"/>
          <w:lang w:eastAsia="ru-RU"/>
        </w:rPr>
        <w:drawing>
          <wp:anchor distT="0" distB="0" distL="114300" distR="114300" simplePos="0" relativeHeight="251687936" behindDoc="0" locked="0" layoutInCell="1" allowOverlap="1" wp14:anchorId="62D17C08" wp14:editId="199017C6">
            <wp:simplePos x="0" y="0"/>
            <wp:positionH relativeFrom="margin">
              <wp:posOffset>5049520</wp:posOffset>
            </wp:positionH>
            <wp:positionV relativeFrom="margin">
              <wp:posOffset>3660140</wp:posOffset>
            </wp:positionV>
            <wp:extent cx="1204595" cy="1215390"/>
            <wp:effectExtent l="0" t="0" r="0" b="0"/>
            <wp:wrapSquare wrapText="bothSides"/>
            <wp:docPr id="4" name="Рисунок 4" descr="F:\БУКЛЕТ РЕКОМЕНДАЦИИ ДЛЯ РОДИТЕЛЕЙ\РИСУНКИ ДЕТИ\1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БУКЛЕТ РЕКОМЕНДАЦИИ ДЛЯ РОДИТЕЛЕЙ\РИСУНКИ ДЕТИ\124.gif"/>
                    <pic:cNvPicPr>
                      <a:picLocks noChangeAspect="1" noChangeArrowheads="1" noCrop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595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12FEE" w:rsidRPr="00705828">
        <w:rPr>
          <w:rFonts w:cstheme="minorHAnsi"/>
          <w:b/>
          <w:color w:val="7030A0"/>
          <w:sz w:val="28"/>
          <w:szCs w:val="28"/>
          <w:u w:val="single"/>
        </w:rPr>
        <w:t xml:space="preserve">При </w:t>
      </w:r>
      <w:r w:rsidR="00512FEE" w:rsidRPr="00705828">
        <w:rPr>
          <w:rStyle w:val="235"/>
          <w:rFonts w:asciiTheme="minorHAnsi" w:hAnsiTheme="minorHAnsi" w:cstheme="minorHAnsi"/>
          <w:b/>
          <w:color w:val="7030A0"/>
          <w:sz w:val="28"/>
          <w:szCs w:val="28"/>
          <w:u w:val="single"/>
        </w:rPr>
        <w:t>легкой адаптации</w:t>
      </w:r>
      <w:r w:rsidR="00512FEE" w:rsidRPr="00705828">
        <w:rPr>
          <w:rStyle w:val="235"/>
          <w:rFonts w:asciiTheme="minorHAnsi" w:hAnsiTheme="minorHAnsi" w:cstheme="minorHAnsi"/>
          <w:b/>
          <w:color w:val="7030A0"/>
          <w:sz w:val="28"/>
          <w:szCs w:val="28"/>
        </w:rPr>
        <w:t xml:space="preserve"> (благоприятной</w:t>
      </w:r>
      <w:r w:rsidR="00512FEE" w:rsidRPr="00CC4B5B">
        <w:rPr>
          <w:rStyle w:val="235"/>
          <w:rFonts w:asciiTheme="minorHAnsi" w:hAnsiTheme="minorHAnsi" w:cstheme="minorHAnsi"/>
          <w:b/>
          <w:sz w:val="28"/>
          <w:szCs w:val="28"/>
        </w:rPr>
        <w:t xml:space="preserve">) в </w:t>
      </w:r>
      <w:r w:rsidR="00512FEE" w:rsidRPr="00CC4B5B">
        <w:rPr>
          <w:rFonts w:cstheme="minorHAnsi"/>
          <w:b/>
          <w:sz w:val="28"/>
          <w:szCs w:val="28"/>
        </w:rPr>
        <w:t xml:space="preserve">течение месяца у ребенка нормализуется поведение по тем показателям, о которых мы говорили выше, он спокойно или радостно начинает относиться к детскому коллективу. Аппетит снижается, но не намного, и к концу первой недели достигает обычного уровня, сон налаживается в течение одной-двух недель. К концу месяца у малыша восстанавливаются речь, интерес к окружающему миру, возвращается желание играть. Отношения с близкими людьми при легкой адаптации у ребенка не нарушаются, он достаточно активен, но не возбужден. Снижение защитных сил организма выражено незначительно, и к концу 2-3-й недели они восстанавливаются. Острых заболеваний не возникает. </w:t>
      </w:r>
    </w:p>
    <w:p w:rsidR="00C13274" w:rsidRPr="00B91DB0" w:rsidRDefault="00B91DB0" w:rsidP="00B91DB0">
      <w:pPr>
        <w:pStyle w:val="231"/>
        <w:spacing w:before="0" w:line="240" w:lineRule="auto"/>
        <w:ind w:firstLine="0"/>
        <w:rPr>
          <w:rFonts w:asciiTheme="minorHAnsi" w:hAnsiTheme="minorHAnsi" w:cstheme="minorHAnsi"/>
          <w:b/>
          <w:sz w:val="28"/>
          <w:szCs w:val="28"/>
        </w:rPr>
      </w:pPr>
      <w:r w:rsidRPr="00705828">
        <w:rPr>
          <w:rFonts w:asciiTheme="minorHAnsi" w:hAnsiTheme="minorHAnsi" w:cstheme="minorHAnsi"/>
          <w:b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7D8FBC0B" wp14:editId="0E2DE0E5">
            <wp:simplePos x="0" y="0"/>
            <wp:positionH relativeFrom="margin">
              <wp:posOffset>33655</wp:posOffset>
            </wp:positionH>
            <wp:positionV relativeFrom="margin">
              <wp:posOffset>7602855</wp:posOffset>
            </wp:positionV>
            <wp:extent cx="1419225" cy="1261110"/>
            <wp:effectExtent l="0" t="0" r="0" b="0"/>
            <wp:wrapSquare wrapText="bothSides"/>
            <wp:docPr id="5" name="Рисунок 5" descr="F:\БУКЛЕТ РЕКОМЕНДАЦИИ ДЛЯ РОДИТЕЛЕЙ\РИСУНКИ ДЕТИ\121 (2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БУКЛЕТ РЕКОМЕНДАЦИИ ДЛЯ РОДИТЕЛЕЙ\РИСУНКИ ДЕТИ\121 (2).gif"/>
                    <pic:cNvPicPr>
                      <a:picLocks noChangeAspect="1" noChangeArrowheads="1" noCrop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2FEE" w:rsidRPr="00705828">
        <w:rPr>
          <w:rFonts w:asciiTheme="minorHAnsi" w:hAnsiTheme="minorHAnsi" w:cstheme="minorHAnsi"/>
          <w:b/>
          <w:color w:val="7030A0"/>
          <w:sz w:val="28"/>
          <w:szCs w:val="28"/>
          <w:u w:val="single"/>
        </w:rPr>
        <w:t xml:space="preserve">Во время </w:t>
      </w:r>
      <w:r w:rsidR="00512FEE" w:rsidRPr="00705828">
        <w:rPr>
          <w:rStyle w:val="235"/>
          <w:rFonts w:asciiTheme="minorHAnsi" w:hAnsiTheme="minorHAnsi" w:cstheme="minorHAnsi"/>
          <w:b/>
          <w:color w:val="7030A0"/>
          <w:sz w:val="28"/>
          <w:szCs w:val="28"/>
          <w:u w:val="single"/>
        </w:rPr>
        <w:t>адаптации средней тяжести</w:t>
      </w:r>
      <w:r w:rsidR="00512FEE" w:rsidRPr="00705828">
        <w:rPr>
          <w:rStyle w:val="235"/>
          <w:rFonts w:asciiTheme="minorHAnsi" w:hAnsiTheme="minorHAnsi" w:cstheme="minorHAnsi"/>
          <w:b/>
          <w:color w:val="7030A0"/>
          <w:sz w:val="28"/>
          <w:szCs w:val="28"/>
        </w:rPr>
        <w:t xml:space="preserve"> (условно благоприятной</w:t>
      </w:r>
      <w:r w:rsidR="00512FEE" w:rsidRPr="00CC4B5B">
        <w:rPr>
          <w:rStyle w:val="235"/>
          <w:rFonts w:asciiTheme="minorHAnsi" w:hAnsiTheme="minorHAnsi" w:cstheme="minorHAnsi"/>
          <w:b/>
          <w:sz w:val="28"/>
          <w:szCs w:val="28"/>
        </w:rPr>
        <w:t>)</w:t>
      </w:r>
      <w:r w:rsidR="00324220" w:rsidRPr="00324220">
        <w:rPr>
          <w:rFonts w:asciiTheme="minorHAnsi" w:hAnsiTheme="minorHAnsi" w:cstheme="minorHAnsi"/>
          <w:b/>
          <w:noProof/>
          <w:sz w:val="28"/>
          <w:szCs w:val="28"/>
          <w:lang w:eastAsia="ru-RU"/>
        </w:rPr>
        <w:t xml:space="preserve"> </w:t>
      </w:r>
      <w:r w:rsidR="00512FEE" w:rsidRPr="00CC4B5B">
        <w:rPr>
          <w:rFonts w:asciiTheme="minorHAnsi" w:hAnsiTheme="minorHAnsi" w:cstheme="minorHAnsi"/>
          <w:b/>
          <w:sz w:val="28"/>
          <w:szCs w:val="28"/>
        </w:rPr>
        <w:t>нарушения в поведении и общем состоянии ребенка выражены ярче и длительнее. Сон и аппетит восстанавливаются через 20-40 дней, настроение неустойчиво в течение месяца, значительно снижается активность: малыш становится плаксивым, малоподвижным, не стремится исследовать новое окружение, не пользуется приобретенными ранее навыками речи. Все эти изменения держатся до полутора месяцев. Отчетливо выражены изменения в деятельности вегетативной нервной системы: это может быть функциональное нарушение стула, бледность, потливость, "тени" под глазами, "пылающие" щечки, могут усиливаться проявления экссудативного диатеза. Особенно ярко эти проявления отмечаются перед началом заболевания, которое, как правило, протекает в форме острой респираторной инфекции.</w:t>
      </w:r>
      <w:bookmarkStart w:id="0" w:name="_GoBack"/>
      <w:bookmarkEnd w:id="0"/>
    </w:p>
    <w:p w:rsidR="00F10025" w:rsidRDefault="00512FEE" w:rsidP="00B91DB0">
      <w:pPr>
        <w:pStyle w:val="231"/>
        <w:spacing w:before="0" w:line="240" w:lineRule="auto"/>
        <w:ind w:firstLine="0"/>
        <w:rPr>
          <w:rStyle w:val="235"/>
          <w:rFonts w:asciiTheme="minorHAnsi" w:hAnsiTheme="minorHAnsi" w:cstheme="minorHAnsi"/>
          <w:b/>
          <w:sz w:val="28"/>
          <w:szCs w:val="28"/>
        </w:rPr>
      </w:pPr>
      <w:r w:rsidRPr="00705828">
        <w:rPr>
          <w:rFonts w:asciiTheme="minorHAnsi" w:hAnsiTheme="minorHAnsi" w:cstheme="minorHAnsi"/>
          <w:b/>
          <w:color w:val="7030A0"/>
          <w:sz w:val="28"/>
          <w:szCs w:val="28"/>
          <w:u w:val="single"/>
        </w:rPr>
        <w:t xml:space="preserve">Особую тревогу вызывает состояние </w:t>
      </w:r>
      <w:r w:rsidRPr="00705828">
        <w:rPr>
          <w:rStyle w:val="235"/>
          <w:rFonts w:asciiTheme="minorHAnsi" w:hAnsiTheme="minorHAnsi" w:cstheme="minorHAnsi"/>
          <w:b/>
          <w:color w:val="7030A0"/>
          <w:sz w:val="28"/>
          <w:szCs w:val="28"/>
          <w:u w:val="single"/>
        </w:rPr>
        <w:t>тяжелой адаптации</w:t>
      </w:r>
      <w:r w:rsidRPr="00705828">
        <w:rPr>
          <w:rStyle w:val="235"/>
          <w:rFonts w:asciiTheme="minorHAnsi" w:hAnsiTheme="minorHAnsi" w:cstheme="minorHAnsi"/>
          <w:b/>
          <w:color w:val="7030A0"/>
          <w:sz w:val="28"/>
          <w:szCs w:val="28"/>
        </w:rPr>
        <w:t xml:space="preserve"> (не</w:t>
      </w:r>
      <w:r w:rsidR="00BA2EC6" w:rsidRPr="00705828">
        <w:rPr>
          <w:rStyle w:val="235"/>
          <w:rFonts w:asciiTheme="minorHAnsi" w:hAnsiTheme="minorHAnsi" w:cstheme="minorHAnsi"/>
          <w:b/>
          <w:color w:val="7030A0"/>
          <w:sz w:val="28"/>
          <w:szCs w:val="28"/>
        </w:rPr>
        <w:t>благоприятной).</w:t>
      </w:r>
      <w:r w:rsidR="00F10025">
        <w:rPr>
          <w:rStyle w:val="235"/>
          <w:rFonts w:asciiTheme="minorHAnsi" w:hAnsiTheme="minorHAnsi" w:cstheme="minorHAnsi"/>
          <w:b/>
          <w:sz w:val="28"/>
          <w:szCs w:val="28"/>
        </w:rPr>
        <w:t xml:space="preserve"> </w:t>
      </w:r>
    </w:p>
    <w:p w:rsidR="00512FEE" w:rsidRPr="00CC4B5B" w:rsidRDefault="00B91DB0" w:rsidP="00B91DB0">
      <w:pPr>
        <w:pStyle w:val="231"/>
        <w:spacing w:before="0" w:line="240" w:lineRule="auto"/>
        <w:ind w:firstLine="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440CF14A" wp14:editId="3F9188F6">
            <wp:simplePos x="0" y="0"/>
            <wp:positionH relativeFrom="margin">
              <wp:posOffset>4961255</wp:posOffset>
            </wp:positionH>
            <wp:positionV relativeFrom="margin">
              <wp:posOffset>1845945</wp:posOffset>
            </wp:positionV>
            <wp:extent cx="1107440" cy="952500"/>
            <wp:effectExtent l="0" t="0" r="0" b="0"/>
            <wp:wrapSquare wrapText="bothSides"/>
            <wp:docPr id="673" name="Рисунок 673" descr="F:\БУКЛЕТ РЕКОМЕНДАЦИИ ДЛЯ РОДИТЕЛЕЙ\РИСУНКИ ДЕТИ\2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БУКЛЕТ РЕКОМЕНДАЦИИ ДЛЯ РОДИТЕЛЕЙ\РИСУНКИ ДЕТИ\245.gif"/>
                    <pic:cNvPicPr>
                      <a:picLocks noChangeAspect="1" noChangeArrowheads="1" noCrop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2FEE" w:rsidRPr="00CC4B5B">
        <w:rPr>
          <w:rFonts w:asciiTheme="minorHAnsi" w:hAnsiTheme="minorHAnsi" w:cstheme="minorHAnsi"/>
          <w:b/>
          <w:sz w:val="28"/>
          <w:szCs w:val="28"/>
        </w:rPr>
        <w:t>Ребенок начинает длительно и тяжело болеть, одно заболевание почти без перерыва сменяет другое, защитные силы организма подорваны и уже не выполняют свою роль - не предохраняют организм от многочисленных инфекционных агентов, с которыми ему постоянно приходится сталкиваться. Это неблагоприятно сказывается на физическом и психическом развитии малыша. Другой вариант течения тяжелой адаптации: неадекватное поведение ребенка настолько тяжело выражено, что граничит с невротическим состоянием. Аппетит снижается сильно и надолго, у ребенка может возникнуть стойкий отказ от еды или невротическая рвота при попытке его накормить. Малыш плохо засыпает, вскрикивает и плачет во сне, просыпается со слезами. Сон чуткий, короткий. Во время бодрствования ребенок подавлен, не интересуется окружающим, избегает других детей или агрессивен по отношению к ним; постоянно плачущий или безучастный, ничем не интересующийся, судорожно сжимающий в кулачке свою л</w:t>
      </w:r>
      <w:r w:rsidR="00512FEE" w:rsidRPr="00CC4B5B">
        <w:rPr>
          <w:rStyle w:val="142"/>
          <w:rFonts w:asciiTheme="minorHAnsi" w:hAnsiTheme="minorHAnsi" w:cstheme="minorHAnsi"/>
          <w:b/>
          <w:sz w:val="28"/>
          <w:szCs w:val="28"/>
        </w:rPr>
        <w:t>ю</w:t>
      </w:r>
      <w:r w:rsidR="00512FEE" w:rsidRPr="00CC4B5B">
        <w:rPr>
          <w:rFonts w:asciiTheme="minorHAnsi" w:hAnsiTheme="minorHAnsi" w:cstheme="minorHAnsi"/>
          <w:b/>
          <w:sz w:val="28"/>
          <w:szCs w:val="28"/>
        </w:rPr>
        <w:t>бимую домашнюю игрушку или носовой.</w:t>
      </w:r>
    </w:p>
    <w:p w:rsidR="009E6DB6" w:rsidRPr="00AF6DAF" w:rsidRDefault="00512FEE" w:rsidP="00AF6DAF">
      <w:pPr>
        <w:pStyle w:val="251"/>
        <w:tabs>
          <w:tab w:val="left" w:pos="3783"/>
        </w:tabs>
        <w:spacing w:line="240" w:lineRule="auto"/>
        <w:jc w:val="both"/>
        <w:rPr>
          <w:rStyle w:val="a4"/>
          <w:rFonts w:asciiTheme="minorHAnsi" w:hAnsiTheme="minorHAnsi" w:cstheme="minorHAnsi"/>
          <w:bCs w:val="0"/>
          <w:smallCaps w:val="0"/>
          <w:color w:val="auto"/>
          <w:spacing w:val="0"/>
          <w:sz w:val="28"/>
          <w:szCs w:val="28"/>
          <w:u w:val="none"/>
        </w:rPr>
      </w:pPr>
      <w:r w:rsidRPr="00CC4B5B">
        <w:rPr>
          <w:rFonts w:asciiTheme="minorHAnsi" w:hAnsiTheme="minorHAnsi" w:cstheme="minorHAnsi"/>
          <w:b/>
          <w:sz w:val="28"/>
          <w:szCs w:val="28"/>
        </w:rPr>
        <w:t>Нам, взрослым, трудно осознать степень его страданий. Общее состояние организма: наблюдается потеря в весе,</w:t>
      </w:r>
      <w:r w:rsidRPr="00CC4B5B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CC4B5B">
        <w:rPr>
          <w:rFonts w:asciiTheme="minorHAnsi" w:hAnsiTheme="minorHAnsi" w:cstheme="minorHAnsi"/>
          <w:b/>
          <w:sz w:val="28"/>
          <w:szCs w:val="28"/>
        </w:rPr>
        <w:t>беззащитность перед инфекциями, появляются признаки детской экземы или нейродермита. Темпы развития замедляются. Появляется отставание в речи, отсутствует интерес к игре и общению. Улучшение состояния происходит крайне медленно, в течение нескольких месяцев. Иногда на восстановление здоровья такого р</w:t>
      </w:r>
      <w:bookmarkStart w:id="1" w:name="bookmark8"/>
      <w:r w:rsidR="008E0853">
        <w:rPr>
          <w:rFonts w:asciiTheme="minorHAnsi" w:hAnsiTheme="minorHAnsi" w:cstheme="minorHAnsi"/>
          <w:b/>
          <w:sz w:val="28"/>
          <w:szCs w:val="28"/>
        </w:rPr>
        <w:t>ебенка требуется несколько лет.</w:t>
      </w:r>
      <w:bookmarkEnd w:id="1"/>
    </w:p>
    <w:p w:rsidR="00324220" w:rsidRPr="00CC4B5B" w:rsidRDefault="00C13274" w:rsidP="00705828">
      <w:pPr>
        <w:spacing w:after="0" w:line="240" w:lineRule="auto"/>
        <w:jc w:val="both"/>
        <w:rPr>
          <w:rFonts w:cstheme="minorHAnsi"/>
          <w:b/>
          <w:i/>
          <w:sz w:val="28"/>
          <w:szCs w:val="28"/>
        </w:rPr>
      </w:pPr>
      <w:r w:rsidRPr="005424E3">
        <w:rPr>
          <w:rStyle w:val="a4"/>
          <w:rFonts w:cstheme="minorHAnsi"/>
          <w:b w:val="0"/>
          <w:noProof/>
          <w:sz w:val="28"/>
          <w:szCs w:val="28"/>
          <w:lang w:eastAsia="ru-RU"/>
        </w:rPr>
        <mc:AlternateContent>
          <mc:Choice Requires="wps">
            <w:drawing>
              <wp:anchor distT="91440" distB="91440" distL="114300" distR="114300" simplePos="0" relativeHeight="251676672" behindDoc="0" locked="0" layoutInCell="0" allowOverlap="1" wp14:anchorId="1AD9A022" wp14:editId="29E0ECBA">
                <wp:simplePos x="0" y="0"/>
                <wp:positionH relativeFrom="margin">
                  <wp:posOffset>-19050</wp:posOffset>
                </wp:positionH>
                <wp:positionV relativeFrom="margin">
                  <wp:posOffset>5524500</wp:posOffset>
                </wp:positionV>
                <wp:extent cx="6271260" cy="2828925"/>
                <wp:effectExtent l="0" t="0" r="15240" b="28575"/>
                <wp:wrapSquare wrapText="bothSides"/>
                <wp:docPr id="11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1260" cy="282892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CF7B79">
                            <a:alpha val="30000"/>
                          </a:srgbClr>
                        </a:solidFill>
                        <a:ln w="635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424E3" w:rsidRDefault="00E66C66" w:rsidP="005424E3">
                            <w:pPr>
                              <w:ind w:right="-159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drawing>
                                <wp:inline distT="0" distB="0" distL="0" distR="0" wp14:anchorId="67548CFA" wp14:editId="31B14DDB">
                                  <wp:extent cx="1362075" cy="685800"/>
                                  <wp:effectExtent l="0" t="0" r="0" b="0"/>
                                  <wp:docPr id="25" name="Рисунок 25" descr="F:\БУКЛЕТ РЕКОМЕНДАЦИИ ДЛЯ РОДИТЕЛЕЙ\РИСУНКИ ДЕТИ\baby41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F:\БУКЛЕТ РЕКОМЕНДАЦИИ ДЛЯ РОДИТЕЛЕЙ\РИСУНКИ ДЕТИ\baby41.gif"/>
                                          <pic:cNvPicPr>
                                            <a:picLocks noChangeAspect="1" noChangeArrowheads="1" noCrop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2075" cy="685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424E3" w:rsidRPr="00455830" w:rsidRDefault="005424E3" w:rsidP="005424E3">
                            <w:pPr>
                              <w:ind w:right="-159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5583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Ребёнок, бурно выражающий свой протест против новых условий криком, громким плачем, капризами, цепляющийся  за маму, падающий в слеза  на пол  неудобен и тревожен для родителей и воспитателей, но такое поведение малыша вызывает меньше беспокойства у </w:t>
                            </w:r>
                            <w:r w:rsidR="006371A3">
                              <w:rPr>
                                <w:b/>
                                <w:sz w:val="28"/>
                                <w:szCs w:val="28"/>
                              </w:rPr>
                              <w:t>детских психологов и психиатров</w:t>
                            </w:r>
                            <w:r w:rsidRPr="00455830">
                              <w:rPr>
                                <w:b/>
                                <w:sz w:val="28"/>
                                <w:szCs w:val="28"/>
                              </w:rPr>
                              <w:t>, чем ребёнок впадающий в оцепенение и безразличный, к тому, что с ним происходит</w:t>
                            </w:r>
                            <w:proofErr w:type="gramStart"/>
                            <w:r w:rsidRPr="0045583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,</w:t>
                            </w:r>
                            <w:proofErr w:type="gramEnd"/>
                            <w:r w:rsidRPr="0045583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к еде, мокрым штанишкам, даже холоду, такая апатия является типичным проявлением детской депрессии.</w:t>
                            </w:r>
                          </w:p>
                          <w:p w:rsidR="005424E3" w:rsidRDefault="005424E3">
                            <w:pPr>
                              <w:spacing w:after="0" w:line="240" w:lineRule="auto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595959" w:themeColor="text1" w:themeTint="A6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Автофигура 2" o:spid="_x0000_s1027" type="#_x0000_t65" style="position:absolute;left:0;text-align:left;margin-left:-1.5pt;margin-top:435pt;width:493.8pt;height:222.75pt;z-index:251676672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" o:allowincell="f" fillcolor="#cf7b79" strokecolor="#969696" strokeweight=".5pt">
                <v:fill opacity="19789f"/>
                <v:textbox inset="10.8pt,7.2pt,10.8pt">
                  <w:txbxContent>
                    <w:p w:rsidR="005424E3" w:rsidRDefault="00E66C66" w:rsidP="005424E3">
                      <w:pPr>
                        <w:ind w:right="-159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noProof/>
                          <w:sz w:val="24"/>
                          <w:szCs w:val="24"/>
                          <w:lang w:eastAsia="ru-RU"/>
                        </w:rPr>
                        <w:drawing>
                          <wp:inline distT="0" distB="0" distL="0" distR="0" wp14:anchorId="67548CFA" wp14:editId="31B14DDB">
                            <wp:extent cx="1362075" cy="685800"/>
                            <wp:effectExtent l="0" t="0" r="0" b="0"/>
                            <wp:docPr id="25" name="Рисунок 25" descr="F:\БУКЛЕТ РЕКОМЕНДАЦИИ ДЛЯ РОДИТЕЛЕЙ\РИСУНКИ ДЕТИ\baby41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F:\БУКЛЕТ РЕКОМЕНДАЦИИ ДЛЯ РОДИТЕЛЕЙ\РИСУНКИ ДЕТИ\baby41.gif"/>
                                    <pic:cNvPicPr>
                                      <a:picLocks noChangeAspect="1" noChangeArrowheads="1" noCrop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2075" cy="685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424E3" w:rsidRPr="00455830" w:rsidRDefault="005424E3" w:rsidP="005424E3">
                      <w:pPr>
                        <w:ind w:right="-159"/>
                        <w:rPr>
                          <w:b/>
                          <w:sz w:val="28"/>
                          <w:szCs w:val="28"/>
                        </w:rPr>
                      </w:pPr>
                      <w:r w:rsidRPr="00455830">
                        <w:rPr>
                          <w:b/>
                          <w:sz w:val="28"/>
                          <w:szCs w:val="28"/>
                        </w:rPr>
                        <w:t xml:space="preserve">Ребёнок, бурно выражающий свой протест против новых условий криком, громким плачем, капризами, цепляющийся  за маму, падающий в слеза  на пол  неудобен и тревожен для родителей и воспитателей, но такое поведение малыша вызывает меньше беспокойства у </w:t>
                      </w:r>
                      <w:r w:rsidR="006371A3">
                        <w:rPr>
                          <w:b/>
                          <w:sz w:val="28"/>
                          <w:szCs w:val="28"/>
                        </w:rPr>
                        <w:t>детских психологов и психиатров</w:t>
                      </w:r>
                      <w:r w:rsidRPr="00455830">
                        <w:rPr>
                          <w:b/>
                          <w:sz w:val="28"/>
                          <w:szCs w:val="28"/>
                        </w:rPr>
                        <w:t>, чем ребёнок впадающий в оцепенение и безразличный, к тому, что с ним происходит</w:t>
                      </w:r>
                      <w:proofErr w:type="gramStart"/>
                      <w:r w:rsidRPr="00455830">
                        <w:rPr>
                          <w:b/>
                          <w:sz w:val="28"/>
                          <w:szCs w:val="28"/>
                        </w:rPr>
                        <w:t xml:space="preserve"> ,</w:t>
                      </w:r>
                      <w:proofErr w:type="gramEnd"/>
                      <w:r w:rsidRPr="00455830">
                        <w:rPr>
                          <w:b/>
                          <w:sz w:val="28"/>
                          <w:szCs w:val="28"/>
                        </w:rPr>
                        <w:t xml:space="preserve"> к еде, мокрым штанишкам, даже холоду, такая апатия является типичным проявлением детской депрессии.</w:t>
                      </w:r>
                    </w:p>
                    <w:p w:rsidR="005424E3" w:rsidRDefault="005424E3">
                      <w:pPr>
                        <w:spacing w:after="0" w:line="240" w:lineRule="auto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595959" w:themeColor="text1" w:themeTint="A6"/>
                          <w:sz w:val="24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324220" w:rsidRPr="00CC4B5B" w:rsidSect="00E80DE9">
      <w:pgSz w:w="11906" w:h="16838"/>
      <w:pgMar w:top="1440" w:right="1080" w:bottom="1440" w:left="1080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A26EB"/>
    <w:multiLevelType w:val="hybridMultilevel"/>
    <w:tmpl w:val="CA6638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26015"/>
    <w:multiLevelType w:val="hybridMultilevel"/>
    <w:tmpl w:val="88C68E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6307D0A"/>
    <w:multiLevelType w:val="hybridMultilevel"/>
    <w:tmpl w:val="48CC2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FB8"/>
    <w:rsid w:val="000070A8"/>
    <w:rsid w:val="00155D9E"/>
    <w:rsid w:val="00257A7C"/>
    <w:rsid w:val="00321D65"/>
    <w:rsid w:val="00324220"/>
    <w:rsid w:val="00337BFD"/>
    <w:rsid w:val="00393FDA"/>
    <w:rsid w:val="00455830"/>
    <w:rsid w:val="00496198"/>
    <w:rsid w:val="004D13FD"/>
    <w:rsid w:val="00511406"/>
    <w:rsid w:val="00512FEE"/>
    <w:rsid w:val="005424E3"/>
    <w:rsid w:val="00624FB8"/>
    <w:rsid w:val="006371A3"/>
    <w:rsid w:val="00705828"/>
    <w:rsid w:val="00777A0E"/>
    <w:rsid w:val="007A5AAE"/>
    <w:rsid w:val="007B57F8"/>
    <w:rsid w:val="007D1E23"/>
    <w:rsid w:val="008126D8"/>
    <w:rsid w:val="008644FF"/>
    <w:rsid w:val="008C3E12"/>
    <w:rsid w:val="008E0853"/>
    <w:rsid w:val="009E6DB6"/>
    <w:rsid w:val="00AF6DAF"/>
    <w:rsid w:val="00B91DB0"/>
    <w:rsid w:val="00BA2EC6"/>
    <w:rsid w:val="00C13274"/>
    <w:rsid w:val="00CC4B5B"/>
    <w:rsid w:val="00E0142C"/>
    <w:rsid w:val="00E66C66"/>
    <w:rsid w:val="00E80DE9"/>
    <w:rsid w:val="00F1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4B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058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BFD"/>
    <w:pPr>
      <w:ind w:left="720"/>
      <w:contextualSpacing/>
    </w:pPr>
  </w:style>
  <w:style w:type="character" w:customStyle="1" w:styleId="25">
    <w:name w:val="Основной текст (25)"/>
    <w:basedOn w:val="a0"/>
    <w:link w:val="251"/>
    <w:rsid w:val="00337BFD"/>
    <w:rPr>
      <w:rFonts w:ascii="Lucida Sans Unicode" w:hAnsi="Lucida Sans Unicode" w:cs="Lucida Sans Unicode"/>
      <w:sz w:val="16"/>
      <w:szCs w:val="16"/>
      <w:shd w:val="clear" w:color="auto" w:fill="FFFFFF"/>
    </w:rPr>
  </w:style>
  <w:style w:type="paragraph" w:customStyle="1" w:styleId="251">
    <w:name w:val="Основной текст (25)1"/>
    <w:basedOn w:val="a"/>
    <w:link w:val="25"/>
    <w:rsid w:val="00337BFD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sz w:val="16"/>
      <w:szCs w:val="16"/>
    </w:rPr>
  </w:style>
  <w:style w:type="character" w:customStyle="1" w:styleId="235">
    <w:name w:val="Основной текст (23)5"/>
    <w:basedOn w:val="a0"/>
    <w:rsid w:val="00337BFD"/>
    <w:rPr>
      <w:rFonts w:ascii="Lucida Sans Unicode" w:hAnsi="Lucida Sans Unicode" w:cs="Lucida Sans Unicode"/>
      <w:sz w:val="16"/>
      <w:szCs w:val="16"/>
    </w:rPr>
  </w:style>
  <w:style w:type="character" w:customStyle="1" w:styleId="23">
    <w:name w:val="Основной текст (23)"/>
    <w:basedOn w:val="a0"/>
    <w:link w:val="231"/>
    <w:rsid w:val="00512FEE"/>
    <w:rPr>
      <w:rFonts w:ascii="Lucida Sans Unicode" w:hAnsi="Lucida Sans Unicode" w:cs="Lucida Sans Unicode"/>
      <w:sz w:val="16"/>
      <w:szCs w:val="16"/>
      <w:shd w:val="clear" w:color="auto" w:fill="FFFFFF"/>
    </w:rPr>
  </w:style>
  <w:style w:type="paragraph" w:customStyle="1" w:styleId="231">
    <w:name w:val="Основной текст (23)1"/>
    <w:basedOn w:val="a"/>
    <w:link w:val="23"/>
    <w:rsid w:val="00512FEE"/>
    <w:pPr>
      <w:shd w:val="clear" w:color="auto" w:fill="FFFFFF"/>
      <w:spacing w:before="60" w:after="0" w:line="264" w:lineRule="exact"/>
      <w:ind w:firstLine="300"/>
      <w:jc w:val="both"/>
    </w:pPr>
    <w:rPr>
      <w:rFonts w:ascii="Lucida Sans Unicode" w:hAnsi="Lucida Sans Unicode" w:cs="Lucida Sans Unicode"/>
      <w:sz w:val="16"/>
      <w:szCs w:val="16"/>
    </w:rPr>
  </w:style>
  <w:style w:type="character" w:customStyle="1" w:styleId="234">
    <w:name w:val="Основной текст (23)4"/>
    <w:basedOn w:val="23"/>
    <w:rsid w:val="00512FEE"/>
    <w:rPr>
      <w:rFonts w:ascii="Lucida Sans Unicode" w:hAnsi="Lucida Sans Unicode" w:cs="Lucida Sans Unicode"/>
      <w:noProof/>
      <w:sz w:val="16"/>
      <w:szCs w:val="16"/>
      <w:shd w:val="clear" w:color="auto" w:fill="FFFFFF"/>
    </w:rPr>
  </w:style>
  <w:style w:type="character" w:customStyle="1" w:styleId="142">
    <w:name w:val="Основной текст (14)2"/>
    <w:basedOn w:val="a0"/>
    <w:rsid w:val="00512FEE"/>
    <w:rPr>
      <w:rFonts w:ascii="Lucida Sans Unicode" w:hAnsi="Lucida Sans Unicode" w:cs="Lucida Sans Unicode"/>
      <w:noProof/>
      <w:sz w:val="16"/>
      <w:szCs w:val="16"/>
      <w:shd w:val="clear" w:color="auto" w:fill="FFFFFF"/>
    </w:rPr>
  </w:style>
  <w:style w:type="character" w:customStyle="1" w:styleId="15">
    <w:name w:val="Основной текст (15)"/>
    <w:basedOn w:val="a0"/>
    <w:link w:val="151"/>
    <w:rsid w:val="00512FEE"/>
    <w:rPr>
      <w:rFonts w:ascii="Lucida Sans Unicode" w:hAnsi="Lucida Sans Unicode" w:cs="Lucida Sans Unicode"/>
      <w:sz w:val="16"/>
      <w:szCs w:val="16"/>
      <w:shd w:val="clear" w:color="auto" w:fill="FFFFFF"/>
    </w:rPr>
  </w:style>
  <w:style w:type="character" w:customStyle="1" w:styleId="84">
    <w:name w:val="Заголовок №8 (4)"/>
    <w:basedOn w:val="a0"/>
    <w:link w:val="841"/>
    <w:rsid w:val="00512FEE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character" w:customStyle="1" w:styleId="152">
    <w:name w:val="Основной текст (15)2"/>
    <w:basedOn w:val="15"/>
    <w:rsid w:val="00512FEE"/>
    <w:rPr>
      <w:rFonts w:ascii="Lucida Sans Unicode" w:hAnsi="Lucida Sans Unicode" w:cs="Lucida Sans Unicode"/>
      <w:sz w:val="16"/>
      <w:szCs w:val="16"/>
      <w:shd w:val="clear" w:color="auto" w:fill="FFFFFF"/>
    </w:rPr>
  </w:style>
  <w:style w:type="paragraph" w:customStyle="1" w:styleId="151">
    <w:name w:val="Основной текст (15)1"/>
    <w:basedOn w:val="a"/>
    <w:link w:val="15"/>
    <w:rsid w:val="00512FEE"/>
    <w:pPr>
      <w:shd w:val="clear" w:color="auto" w:fill="FFFFFF"/>
      <w:spacing w:after="0" w:line="259" w:lineRule="exact"/>
      <w:jc w:val="right"/>
    </w:pPr>
    <w:rPr>
      <w:rFonts w:ascii="Lucida Sans Unicode" w:hAnsi="Lucida Sans Unicode" w:cs="Lucida Sans Unicode"/>
      <w:sz w:val="16"/>
      <w:szCs w:val="16"/>
    </w:rPr>
  </w:style>
  <w:style w:type="paragraph" w:customStyle="1" w:styleId="841">
    <w:name w:val="Заголовок №8 (4)1"/>
    <w:basedOn w:val="a"/>
    <w:link w:val="84"/>
    <w:rsid w:val="00512FEE"/>
    <w:pPr>
      <w:shd w:val="clear" w:color="auto" w:fill="FFFFFF"/>
      <w:spacing w:before="240" w:after="0" w:line="240" w:lineRule="atLeast"/>
      <w:jc w:val="right"/>
      <w:outlineLvl w:val="7"/>
    </w:pPr>
    <w:rPr>
      <w:rFonts w:ascii="Lucida Sans Unicode" w:hAnsi="Lucida Sans Unicode" w:cs="Lucida Sans Unicode"/>
      <w:b/>
      <w:bCs/>
      <w:sz w:val="18"/>
      <w:szCs w:val="18"/>
    </w:rPr>
  </w:style>
  <w:style w:type="character" w:styleId="a4">
    <w:name w:val="Intense Reference"/>
    <w:basedOn w:val="a0"/>
    <w:uiPriority w:val="32"/>
    <w:qFormat/>
    <w:rsid w:val="00512FEE"/>
    <w:rPr>
      <w:b/>
      <w:bCs/>
      <w:smallCaps/>
      <w:color w:val="C0504D" w:themeColor="accent2"/>
      <w:spacing w:val="5"/>
      <w:u w:val="single"/>
    </w:rPr>
  </w:style>
  <w:style w:type="character" w:customStyle="1" w:styleId="263">
    <w:name w:val="Основной текст (26)3"/>
    <w:basedOn w:val="a0"/>
    <w:rsid w:val="00512FEE"/>
    <w:rPr>
      <w:rFonts w:ascii="Lucida Sans Unicode" w:hAnsi="Lucida Sans Unicode" w:cs="Lucida Sans Unicode"/>
      <w:sz w:val="16"/>
      <w:szCs w:val="16"/>
    </w:rPr>
  </w:style>
  <w:style w:type="character" w:customStyle="1" w:styleId="28">
    <w:name w:val="Основной текст (28)"/>
    <w:basedOn w:val="a0"/>
    <w:link w:val="281"/>
    <w:rsid w:val="00512FEE"/>
    <w:rPr>
      <w:rFonts w:ascii="Lucida Sans Unicode" w:hAnsi="Lucida Sans Unicode" w:cs="Lucida Sans Unicode"/>
      <w:sz w:val="16"/>
      <w:szCs w:val="16"/>
      <w:shd w:val="clear" w:color="auto" w:fill="FFFFFF"/>
    </w:rPr>
  </w:style>
  <w:style w:type="paragraph" w:customStyle="1" w:styleId="281">
    <w:name w:val="Основной текст (28)1"/>
    <w:basedOn w:val="a"/>
    <w:link w:val="28"/>
    <w:rsid w:val="00512FEE"/>
    <w:pPr>
      <w:shd w:val="clear" w:color="auto" w:fill="FFFFFF"/>
      <w:spacing w:after="0" w:line="259" w:lineRule="exact"/>
      <w:ind w:firstLine="280"/>
      <w:jc w:val="both"/>
    </w:pPr>
    <w:rPr>
      <w:rFonts w:ascii="Lucida Sans Unicode" w:hAnsi="Lucida Sans Unicode" w:cs="Lucida Sans Unicode"/>
      <w:sz w:val="16"/>
      <w:szCs w:val="16"/>
    </w:rPr>
  </w:style>
  <w:style w:type="character" w:customStyle="1" w:styleId="LucidaSansUnicode">
    <w:name w:val="Основной текст + Lucida Sans Unicode"/>
    <w:aliases w:val="9 pt1"/>
    <w:rsid w:val="00512FEE"/>
    <w:rPr>
      <w:rFonts w:ascii="Lucida Sans Unicode" w:hAnsi="Lucida Sans Unicode" w:cs="Lucida Sans Unicode"/>
      <w:sz w:val="16"/>
      <w:szCs w:val="16"/>
    </w:rPr>
  </w:style>
  <w:style w:type="character" w:customStyle="1" w:styleId="232">
    <w:name w:val="Основной текст (23)2"/>
    <w:basedOn w:val="23"/>
    <w:rsid w:val="00512FEE"/>
    <w:rPr>
      <w:rFonts w:ascii="Lucida Sans Unicode" w:hAnsi="Lucida Sans Unicode" w:cs="Lucida Sans Unicode"/>
      <w:sz w:val="16"/>
      <w:szCs w:val="16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512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2FE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C4B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No Spacing"/>
    <w:uiPriority w:val="1"/>
    <w:qFormat/>
    <w:rsid w:val="0070582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058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4B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058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BFD"/>
    <w:pPr>
      <w:ind w:left="720"/>
      <w:contextualSpacing/>
    </w:pPr>
  </w:style>
  <w:style w:type="character" w:customStyle="1" w:styleId="25">
    <w:name w:val="Основной текст (25)"/>
    <w:basedOn w:val="a0"/>
    <w:link w:val="251"/>
    <w:rsid w:val="00337BFD"/>
    <w:rPr>
      <w:rFonts w:ascii="Lucida Sans Unicode" w:hAnsi="Lucida Sans Unicode" w:cs="Lucida Sans Unicode"/>
      <w:sz w:val="16"/>
      <w:szCs w:val="16"/>
      <w:shd w:val="clear" w:color="auto" w:fill="FFFFFF"/>
    </w:rPr>
  </w:style>
  <w:style w:type="paragraph" w:customStyle="1" w:styleId="251">
    <w:name w:val="Основной текст (25)1"/>
    <w:basedOn w:val="a"/>
    <w:link w:val="25"/>
    <w:rsid w:val="00337BFD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sz w:val="16"/>
      <w:szCs w:val="16"/>
    </w:rPr>
  </w:style>
  <w:style w:type="character" w:customStyle="1" w:styleId="235">
    <w:name w:val="Основной текст (23)5"/>
    <w:basedOn w:val="a0"/>
    <w:rsid w:val="00337BFD"/>
    <w:rPr>
      <w:rFonts w:ascii="Lucida Sans Unicode" w:hAnsi="Lucida Sans Unicode" w:cs="Lucida Sans Unicode"/>
      <w:sz w:val="16"/>
      <w:szCs w:val="16"/>
    </w:rPr>
  </w:style>
  <w:style w:type="character" w:customStyle="1" w:styleId="23">
    <w:name w:val="Основной текст (23)"/>
    <w:basedOn w:val="a0"/>
    <w:link w:val="231"/>
    <w:rsid w:val="00512FEE"/>
    <w:rPr>
      <w:rFonts w:ascii="Lucida Sans Unicode" w:hAnsi="Lucida Sans Unicode" w:cs="Lucida Sans Unicode"/>
      <w:sz w:val="16"/>
      <w:szCs w:val="16"/>
      <w:shd w:val="clear" w:color="auto" w:fill="FFFFFF"/>
    </w:rPr>
  </w:style>
  <w:style w:type="paragraph" w:customStyle="1" w:styleId="231">
    <w:name w:val="Основной текст (23)1"/>
    <w:basedOn w:val="a"/>
    <w:link w:val="23"/>
    <w:rsid w:val="00512FEE"/>
    <w:pPr>
      <w:shd w:val="clear" w:color="auto" w:fill="FFFFFF"/>
      <w:spacing w:before="60" w:after="0" w:line="264" w:lineRule="exact"/>
      <w:ind w:firstLine="300"/>
      <w:jc w:val="both"/>
    </w:pPr>
    <w:rPr>
      <w:rFonts w:ascii="Lucida Sans Unicode" w:hAnsi="Lucida Sans Unicode" w:cs="Lucida Sans Unicode"/>
      <w:sz w:val="16"/>
      <w:szCs w:val="16"/>
    </w:rPr>
  </w:style>
  <w:style w:type="character" w:customStyle="1" w:styleId="234">
    <w:name w:val="Основной текст (23)4"/>
    <w:basedOn w:val="23"/>
    <w:rsid w:val="00512FEE"/>
    <w:rPr>
      <w:rFonts w:ascii="Lucida Sans Unicode" w:hAnsi="Lucida Sans Unicode" w:cs="Lucida Sans Unicode"/>
      <w:noProof/>
      <w:sz w:val="16"/>
      <w:szCs w:val="16"/>
      <w:shd w:val="clear" w:color="auto" w:fill="FFFFFF"/>
    </w:rPr>
  </w:style>
  <w:style w:type="character" w:customStyle="1" w:styleId="142">
    <w:name w:val="Основной текст (14)2"/>
    <w:basedOn w:val="a0"/>
    <w:rsid w:val="00512FEE"/>
    <w:rPr>
      <w:rFonts w:ascii="Lucida Sans Unicode" w:hAnsi="Lucida Sans Unicode" w:cs="Lucida Sans Unicode"/>
      <w:noProof/>
      <w:sz w:val="16"/>
      <w:szCs w:val="16"/>
      <w:shd w:val="clear" w:color="auto" w:fill="FFFFFF"/>
    </w:rPr>
  </w:style>
  <w:style w:type="character" w:customStyle="1" w:styleId="15">
    <w:name w:val="Основной текст (15)"/>
    <w:basedOn w:val="a0"/>
    <w:link w:val="151"/>
    <w:rsid w:val="00512FEE"/>
    <w:rPr>
      <w:rFonts w:ascii="Lucida Sans Unicode" w:hAnsi="Lucida Sans Unicode" w:cs="Lucida Sans Unicode"/>
      <w:sz w:val="16"/>
      <w:szCs w:val="16"/>
      <w:shd w:val="clear" w:color="auto" w:fill="FFFFFF"/>
    </w:rPr>
  </w:style>
  <w:style w:type="character" w:customStyle="1" w:styleId="84">
    <w:name w:val="Заголовок №8 (4)"/>
    <w:basedOn w:val="a0"/>
    <w:link w:val="841"/>
    <w:rsid w:val="00512FEE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character" w:customStyle="1" w:styleId="152">
    <w:name w:val="Основной текст (15)2"/>
    <w:basedOn w:val="15"/>
    <w:rsid w:val="00512FEE"/>
    <w:rPr>
      <w:rFonts w:ascii="Lucida Sans Unicode" w:hAnsi="Lucida Sans Unicode" w:cs="Lucida Sans Unicode"/>
      <w:sz w:val="16"/>
      <w:szCs w:val="16"/>
      <w:shd w:val="clear" w:color="auto" w:fill="FFFFFF"/>
    </w:rPr>
  </w:style>
  <w:style w:type="paragraph" w:customStyle="1" w:styleId="151">
    <w:name w:val="Основной текст (15)1"/>
    <w:basedOn w:val="a"/>
    <w:link w:val="15"/>
    <w:rsid w:val="00512FEE"/>
    <w:pPr>
      <w:shd w:val="clear" w:color="auto" w:fill="FFFFFF"/>
      <w:spacing w:after="0" w:line="259" w:lineRule="exact"/>
      <w:jc w:val="right"/>
    </w:pPr>
    <w:rPr>
      <w:rFonts w:ascii="Lucida Sans Unicode" w:hAnsi="Lucida Sans Unicode" w:cs="Lucida Sans Unicode"/>
      <w:sz w:val="16"/>
      <w:szCs w:val="16"/>
    </w:rPr>
  </w:style>
  <w:style w:type="paragraph" w:customStyle="1" w:styleId="841">
    <w:name w:val="Заголовок №8 (4)1"/>
    <w:basedOn w:val="a"/>
    <w:link w:val="84"/>
    <w:rsid w:val="00512FEE"/>
    <w:pPr>
      <w:shd w:val="clear" w:color="auto" w:fill="FFFFFF"/>
      <w:spacing w:before="240" w:after="0" w:line="240" w:lineRule="atLeast"/>
      <w:jc w:val="right"/>
      <w:outlineLvl w:val="7"/>
    </w:pPr>
    <w:rPr>
      <w:rFonts w:ascii="Lucida Sans Unicode" w:hAnsi="Lucida Sans Unicode" w:cs="Lucida Sans Unicode"/>
      <w:b/>
      <w:bCs/>
      <w:sz w:val="18"/>
      <w:szCs w:val="18"/>
    </w:rPr>
  </w:style>
  <w:style w:type="character" w:styleId="a4">
    <w:name w:val="Intense Reference"/>
    <w:basedOn w:val="a0"/>
    <w:uiPriority w:val="32"/>
    <w:qFormat/>
    <w:rsid w:val="00512FEE"/>
    <w:rPr>
      <w:b/>
      <w:bCs/>
      <w:smallCaps/>
      <w:color w:val="C0504D" w:themeColor="accent2"/>
      <w:spacing w:val="5"/>
      <w:u w:val="single"/>
    </w:rPr>
  </w:style>
  <w:style w:type="character" w:customStyle="1" w:styleId="263">
    <w:name w:val="Основной текст (26)3"/>
    <w:basedOn w:val="a0"/>
    <w:rsid w:val="00512FEE"/>
    <w:rPr>
      <w:rFonts w:ascii="Lucida Sans Unicode" w:hAnsi="Lucida Sans Unicode" w:cs="Lucida Sans Unicode"/>
      <w:sz w:val="16"/>
      <w:szCs w:val="16"/>
    </w:rPr>
  </w:style>
  <w:style w:type="character" w:customStyle="1" w:styleId="28">
    <w:name w:val="Основной текст (28)"/>
    <w:basedOn w:val="a0"/>
    <w:link w:val="281"/>
    <w:rsid w:val="00512FEE"/>
    <w:rPr>
      <w:rFonts w:ascii="Lucida Sans Unicode" w:hAnsi="Lucida Sans Unicode" w:cs="Lucida Sans Unicode"/>
      <w:sz w:val="16"/>
      <w:szCs w:val="16"/>
      <w:shd w:val="clear" w:color="auto" w:fill="FFFFFF"/>
    </w:rPr>
  </w:style>
  <w:style w:type="paragraph" w:customStyle="1" w:styleId="281">
    <w:name w:val="Основной текст (28)1"/>
    <w:basedOn w:val="a"/>
    <w:link w:val="28"/>
    <w:rsid w:val="00512FEE"/>
    <w:pPr>
      <w:shd w:val="clear" w:color="auto" w:fill="FFFFFF"/>
      <w:spacing w:after="0" w:line="259" w:lineRule="exact"/>
      <w:ind w:firstLine="280"/>
      <w:jc w:val="both"/>
    </w:pPr>
    <w:rPr>
      <w:rFonts w:ascii="Lucida Sans Unicode" w:hAnsi="Lucida Sans Unicode" w:cs="Lucida Sans Unicode"/>
      <w:sz w:val="16"/>
      <w:szCs w:val="16"/>
    </w:rPr>
  </w:style>
  <w:style w:type="character" w:customStyle="1" w:styleId="LucidaSansUnicode">
    <w:name w:val="Основной текст + Lucida Sans Unicode"/>
    <w:aliases w:val="9 pt1"/>
    <w:rsid w:val="00512FEE"/>
    <w:rPr>
      <w:rFonts w:ascii="Lucida Sans Unicode" w:hAnsi="Lucida Sans Unicode" w:cs="Lucida Sans Unicode"/>
      <w:sz w:val="16"/>
      <w:szCs w:val="16"/>
    </w:rPr>
  </w:style>
  <w:style w:type="character" w:customStyle="1" w:styleId="232">
    <w:name w:val="Основной текст (23)2"/>
    <w:basedOn w:val="23"/>
    <w:rsid w:val="00512FEE"/>
    <w:rPr>
      <w:rFonts w:ascii="Lucida Sans Unicode" w:hAnsi="Lucida Sans Unicode" w:cs="Lucida Sans Unicode"/>
      <w:sz w:val="16"/>
      <w:szCs w:val="16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512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2FE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C4B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No Spacing"/>
    <w:uiPriority w:val="1"/>
    <w:qFormat/>
    <w:rsid w:val="0070582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058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gif"/><Relationship Id="rId5" Type="http://schemas.openxmlformats.org/officeDocument/2006/relationships/settings" Target="settings.xml"/><Relationship Id="rId10" Type="http://schemas.openxmlformats.org/officeDocument/2006/relationships/image" Target="media/image4.gif"/><Relationship Id="rId4" Type="http://schemas.microsoft.com/office/2007/relationships/stylesWithEffects" Target="stylesWithEffect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E9661-9E29-4D72-9489-6C61DF703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2012-02-13T04:52:00Z</dcterms:created>
  <dcterms:modified xsi:type="dcterms:W3CDTF">2012-10-02T09:14:00Z</dcterms:modified>
</cp:coreProperties>
</file>